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B9990" w14:textId="77777777" w:rsidR="0057698D" w:rsidRPr="005649CC" w:rsidRDefault="0057698D" w:rsidP="0057698D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 xml:space="preserve">Приложение 4 </w:t>
      </w:r>
    </w:p>
    <w:p w14:paraId="165EECFA" w14:textId="77777777" w:rsidR="0057698D" w:rsidRPr="005649CC" w:rsidRDefault="0057698D" w:rsidP="0057698D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к Модели сетевой методической службы Томской области</w:t>
      </w:r>
    </w:p>
    <w:p w14:paraId="52B5E71F" w14:textId="77777777" w:rsidR="0057698D" w:rsidRDefault="0057698D" w:rsidP="0057698D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 xml:space="preserve"> </w:t>
      </w:r>
    </w:p>
    <w:p w14:paraId="277061DC" w14:textId="77777777" w:rsidR="0057698D" w:rsidRPr="005649CC" w:rsidRDefault="0057698D" w:rsidP="0057698D">
      <w:pPr>
        <w:tabs>
          <w:tab w:val="left" w:leader="underscore" w:pos="7785"/>
          <w:tab w:val="left" w:leader="underscore" w:pos="9388"/>
        </w:tabs>
        <w:ind w:firstLine="360"/>
        <w:jc w:val="right"/>
        <w:rPr>
          <w:rFonts w:ascii="Times New Roman" w:hAnsi="Times New Roman" w:cs="Times New Roman"/>
        </w:rPr>
      </w:pPr>
    </w:p>
    <w:p w14:paraId="1D670758" w14:textId="77777777" w:rsidR="0057698D" w:rsidRDefault="0057698D" w:rsidP="0057698D">
      <w:pPr>
        <w:jc w:val="both"/>
        <w:outlineLvl w:val="1"/>
        <w:rPr>
          <w:rFonts w:ascii="Times New Roman" w:hAnsi="Times New Roman" w:cs="Times New Roman"/>
          <w:b/>
        </w:rPr>
      </w:pPr>
      <w:bookmarkStart w:id="0" w:name="bookmark13"/>
      <w:bookmarkStart w:id="1" w:name="_GoBack"/>
      <w:r w:rsidRPr="00803A9E">
        <w:rPr>
          <w:rFonts w:ascii="Times New Roman" w:hAnsi="Times New Roman" w:cs="Times New Roman"/>
          <w:b/>
        </w:rPr>
        <w:t xml:space="preserve">Мониторинг деятельности муниципальной методической службы </w:t>
      </w:r>
      <w:bookmarkEnd w:id="1"/>
      <w:r w:rsidRPr="00803A9E">
        <w:rPr>
          <w:rFonts w:ascii="Times New Roman" w:hAnsi="Times New Roman" w:cs="Times New Roman"/>
          <w:b/>
        </w:rPr>
        <w:t>(ММС)</w:t>
      </w:r>
      <w:bookmarkEnd w:id="0"/>
    </w:p>
    <w:p w14:paraId="14918D51" w14:textId="77777777" w:rsidR="0057698D" w:rsidRPr="00803A9E" w:rsidRDefault="0057698D" w:rsidP="0057698D">
      <w:pPr>
        <w:jc w:val="both"/>
        <w:outlineLvl w:val="1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4282"/>
        <w:gridCol w:w="5059"/>
        <w:gridCol w:w="29"/>
      </w:tblGrid>
      <w:tr w:rsidR="0057698D" w:rsidRPr="005649CC" w14:paraId="0A14875F" w14:textId="77777777" w:rsidTr="00454894">
        <w:trPr>
          <w:gridAfter w:val="1"/>
          <w:wAfter w:w="29" w:type="dxa"/>
          <w:trHeight w:val="298"/>
        </w:trPr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727CE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ED955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332DB714" w14:textId="77777777" w:rsidTr="00454894">
        <w:trPr>
          <w:gridAfter w:val="1"/>
          <w:wAfter w:w="29" w:type="dxa"/>
          <w:trHeight w:val="13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9F3CB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A99F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Форма организации методической работы (методический центр/ методический отдел/методический кабинет/ специалист/ координатор/другое)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2B10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58AABE48" w14:textId="77777777" w:rsidTr="00454894">
        <w:trPr>
          <w:gridAfter w:val="1"/>
          <w:wAfter w:w="29" w:type="dxa"/>
          <w:trHeight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53ED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80636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Ответственный за методическую работу в муниципалитете (Ф.И.О.)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30C4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6B62618B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52BCBB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F187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 xml:space="preserve">Контакты (рабочий телефон, </w:t>
            </w:r>
            <w:r w:rsidRPr="005649CC">
              <w:rPr>
                <w:rFonts w:ascii="Times New Roman" w:hAnsi="Times New Roman" w:cs="Times New Roman"/>
                <w:lang w:val="en-US" w:eastAsia="en-US" w:bidi="en-US"/>
              </w:rPr>
              <w:t>e</w:t>
            </w:r>
            <w:r w:rsidRPr="005649CC">
              <w:rPr>
                <w:rFonts w:ascii="Times New Roman" w:hAnsi="Times New Roman" w:cs="Times New Roman"/>
                <w:lang w:eastAsia="en-US" w:bidi="en-US"/>
              </w:rPr>
              <w:t>-</w:t>
            </w:r>
            <w:r w:rsidRPr="005649CC">
              <w:rPr>
                <w:rFonts w:ascii="Times New Roman" w:hAnsi="Times New Roman" w:cs="Times New Roman"/>
                <w:lang w:val="en-US" w:eastAsia="en-US" w:bidi="en-US"/>
              </w:rPr>
              <w:t>mail</w:t>
            </w:r>
            <w:r w:rsidRPr="005649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97DF8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4FF05A83" w14:textId="77777777" w:rsidTr="00454894">
        <w:trPr>
          <w:gridAfter w:val="1"/>
          <w:wAfter w:w="29" w:type="dxa"/>
          <w:trHeight w:val="19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4F228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AA84C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Количество сотрудников, сопровождающих методическую поддержку педагогов, согласно штатному расписанию органа местного самоуправления, осуществляющего управление в сфере общего образования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7353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51F2FDC5" w14:textId="77777777" w:rsidTr="00454894">
        <w:trPr>
          <w:gridAfter w:val="1"/>
          <w:wAfter w:w="29" w:type="dxa"/>
          <w:trHeight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D38E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C72D9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Перечень направлений методической поддержки педагогов: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EB78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ФИО ответственных по направлениям работы (при наличии)</w:t>
            </w:r>
          </w:p>
        </w:tc>
      </w:tr>
      <w:tr w:rsidR="0057698D" w:rsidRPr="005649CC" w14:paraId="272B1289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E5EF5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DC88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2AFB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11F8CAB3" w14:textId="77777777" w:rsidTr="00454894">
        <w:trPr>
          <w:gridAfter w:val="1"/>
          <w:wAfter w:w="29" w:type="dxa"/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2E79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A585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B604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10C42B5C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4FF2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C877A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64225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6D060A59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0187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6F52D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8B3CA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122E50C0" w14:textId="77777777" w:rsidTr="00454894">
        <w:trPr>
          <w:gridAfter w:val="1"/>
          <w:wAfter w:w="29" w:type="dxa"/>
          <w:trHeight w:val="5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7DA7E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5C57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Участие в деятельности инновационной площадки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44B70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Наименование 00, сроки участия в деятельности инновационной площадки</w:t>
            </w:r>
          </w:p>
        </w:tc>
      </w:tr>
      <w:tr w:rsidR="0057698D" w:rsidRPr="005649CC" w14:paraId="6F2579C9" w14:textId="77777777" w:rsidTr="00454894">
        <w:trPr>
          <w:gridAfter w:val="1"/>
          <w:wAfter w:w="29" w:type="dxa"/>
          <w:trHeight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C9AFD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2891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Федеральные инновационные площадки,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2257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09762609" w14:textId="77777777" w:rsidTr="00454894">
        <w:trPr>
          <w:gridAfter w:val="1"/>
          <w:wAfter w:w="29" w:type="dxa"/>
          <w:trHeight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E0F9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8687A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Региональные инновационные площадки,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CBD4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038E4C02" w14:textId="77777777" w:rsidTr="00454894">
        <w:trPr>
          <w:gridAfter w:val="1"/>
          <w:wAfter w:w="29" w:type="dxa"/>
          <w:trHeight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DE79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92CF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Муниципальные инновационные площадки,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E0B25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5B5C91EC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699BC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46CD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Базовые площадки ТГУ,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FEF5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76BF087A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6FDFB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A2CB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Базовые площадки ТГПУ,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19071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268988EC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530D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1ED5E8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Базовые площадки ТПУ,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11B8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4019F63F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683C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A2C0D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Базовые площадки ТУ СУР,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8E8DC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121206FF" w14:textId="77777777" w:rsidTr="00454894">
        <w:trPr>
          <w:gridAfter w:val="1"/>
          <w:wAfter w:w="29" w:type="dxa"/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89CD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74ADCE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Базовые площадки ТГАСУ,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C944C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39FB03E4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320E1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1331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 xml:space="preserve">Базовые площадки </w:t>
            </w:r>
            <w:proofErr w:type="spellStart"/>
            <w:r w:rsidRPr="005649CC">
              <w:rPr>
                <w:rFonts w:ascii="Times New Roman" w:hAnsi="Times New Roman" w:cs="Times New Roman"/>
              </w:rPr>
              <w:t>СибГМУ</w:t>
            </w:r>
            <w:proofErr w:type="spellEnd"/>
            <w:r w:rsidRPr="005649CC"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149DA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756F02A8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1178B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127E9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Базовые площадки РЦРО,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4C53A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326FBD76" w14:textId="77777777" w:rsidTr="00454894">
        <w:trPr>
          <w:gridAfter w:val="1"/>
          <w:wAfter w:w="29" w:type="dxa"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5D6E6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216BD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Базовые площадки ТОИПКРО, 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F1AB1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5C43283F" w14:textId="77777777" w:rsidTr="00454894">
        <w:trPr>
          <w:gridAfter w:val="1"/>
          <w:wAfter w:w="29" w:type="dxa"/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4247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6F55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DFE58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26088CDE" w14:textId="77777777" w:rsidTr="00454894">
        <w:trPr>
          <w:gridAfter w:val="1"/>
          <w:wAfter w:w="29" w:type="dxa"/>
          <w:trHeight w:val="110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BCE28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0A32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Перечень муниципальных методических объединений (ММО) педагогов по предметам и направлениям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1795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да / нет (</w:t>
            </w:r>
            <w:proofErr w:type="spellStart"/>
            <w:r w:rsidRPr="005649CC">
              <w:rPr>
                <w:rFonts w:ascii="Times New Roman" w:hAnsi="Times New Roman" w:cs="Times New Roman"/>
              </w:rPr>
              <w:t>если"да</w:t>
            </w:r>
            <w:proofErr w:type="spellEnd"/>
            <w:r w:rsidRPr="005649CC">
              <w:rPr>
                <w:rFonts w:ascii="Times New Roman" w:hAnsi="Times New Roman" w:cs="Times New Roman"/>
              </w:rPr>
              <w:t>", ФИО руководителя, 00)</w:t>
            </w:r>
          </w:p>
        </w:tc>
      </w:tr>
      <w:tr w:rsidR="0057698D" w:rsidRPr="005649CC" w14:paraId="5013A85B" w14:textId="77777777" w:rsidTr="00454894">
        <w:trPr>
          <w:gridAfter w:val="1"/>
          <w:wAfter w:w="29" w:type="dxa"/>
          <w:trHeight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0DD0B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CB1E8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1F2FC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295D2616" w14:textId="77777777" w:rsidTr="00454894">
        <w:trPr>
          <w:gridAfter w:val="1"/>
          <w:wAfter w:w="29" w:type="dxa"/>
          <w:trHeight w:val="3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E79D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3D05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D7BA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7DB9D564" w14:textId="77777777" w:rsidTr="00454894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AD5DB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B37C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7CBFE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244247E6" w14:textId="77777777" w:rsidTr="00454894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C62EC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BF2D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00CA8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517FE2EB" w14:textId="77777777" w:rsidTr="00454894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053E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EE85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История, обществознание.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398F6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5D1AF373" w14:textId="77777777" w:rsidTr="00454894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12B2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0A86C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9EE61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1A4195C9" w14:textId="77777777" w:rsidTr="00454894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A786A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A5B1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56071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4F2C65BE" w14:textId="77777777" w:rsidTr="00454894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C057A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B01C6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649CC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FC459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6697351C" w14:textId="77777777" w:rsidTr="00454894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81AF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E5F1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Физика и астрономия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424DD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6BCAE411" w14:textId="77777777" w:rsidTr="00454894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D52B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AB3E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5AAEC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0F492BB4" w14:textId="77777777" w:rsidTr="00454894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C533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051B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CE925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374FE234" w14:textId="77777777" w:rsidTr="00454894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E442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942A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Технология и искусство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E6971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75C90446" w14:textId="77777777" w:rsidTr="00454894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5A9AE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B21F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Классных руководителей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2216D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7C3C8C22" w14:textId="77777777" w:rsidTr="00454894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5DBAE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96B91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Учителей начальных классов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06CD9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35A69389" w14:textId="77777777" w:rsidTr="00454894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8E33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92BB2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Психологов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1D9A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560F05D1" w14:textId="77777777" w:rsidTr="00454894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6C26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C451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Социальных педагогов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2E66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3981B5BC" w14:textId="77777777" w:rsidTr="00454894">
        <w:trPr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5F066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68C31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Директоров 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D12A9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64E3374D" w14:textId="77777777" w:rsidTr="00454894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5CD0E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38712D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Заместителей директоров 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A6BB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1BD68D13" w14:textId="77777777" w:rsidTr="00454894">
        <w:trPr>
          <w:trHeight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D6D6B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BAA05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636F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0F621F62" w14:textId="77777777" w:rsidTr="00454894">
        <w:trPr>
          <w:trHeight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EDD5C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EC28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Направления деятельности ММС, реализация которых вызывает наибольшие затруднения и требуют методической поддержки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9800B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Оценить по шкале от 0 до 10 баллов (О-не вызывает затруднений/10- вызывает наибольшие затруднения)</w:t>
            </w:r>
          </w:p>
        </w:tc>
      </w:tr>
      <w:tr w:rsidR="0057698D" w:rsidRPr="005649CC" w14:paraId="798774C1" w14:textId="77777777" w:rsidTr="00454894">
        <w:trPr>
          <w:trHeight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AAFF8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D8DDE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Методическое сопровождение создания и развития цифрового образовательного пространства 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85026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24FB8CCA" w14:textId="77777777" w:rsidTr="00454894">
        <w:trPr>
          <w:trHeight w:val="1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6FDBB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E53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Методическое сопровождение формирования новых подходов в достижении планируемых образовательных результатов по ФГОС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7747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790F0E7A" w14:textId="77777777" w:rsidTr="00454894">
        <w:trPr>
          <w:trHeight w:val="8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4E497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2727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Методическое сопровождение реализации предпрофильного, профильного обучения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CF6A5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35506B9A" w14:textId="77777777" w:rsidTr="00454894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B45F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736D9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Методическое сопровождение инклюзивного образования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FE5D1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772979C6" w14:textId="77777777" w:rsidTr="00454894">
        <w:trPr>
          <w:trHeight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CC344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BFD1D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Методическое сопровождение и развитие лучших воспитательных практик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A339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17D837AA" w14:textId="77777777" w:rsidTr="00454894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185F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BF5F8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Сопровождение деятельности ММО учителей-предметников, руководителей 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8044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5381B01C" w14:textId="77777777" w:rsidTr="00454894">
        <w:trPr>
          <w:trHeight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C268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E3A7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Методическое сопровождение деятельности педагогов по развитию проектной и исследовательской компетентностей обучающихся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4EC80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64017518" w14:textId="77777777" w:rsidTr="00454894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DF232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141B5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Муниципальная система работы с одаренными детьми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2728D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099549BB" w14:textId="77777777" w:rsidTr="00454894">
        <w:trPr>
          <w:trHeight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60CCF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63B0A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 xml:space="preserve">Методическое сопровождение школ с низкими </w:t>
            </w:r>
            <w:r>
              <w:rPr>
                <w:rFonts w:ascii="Times New Roman" w:hAnsi="Times New Roman" w:cs="Times New Roman"/>
              </w:rPr>
              <w:t>образовательными результатами /</w:t>
            </w:r>
            <w:r w:rsidRPr="005649CC">
              <w:rPr>
                <w:rFonts w:ascii="Times New Roman" w:hAnsi="Times New Roman" w:cs="Times New Roman"/>
              </w:rPr>
              <w:t>школ, находящихся в сложном социальном контексте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3C04E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7698D" w:rsidRPr="005649CC" w14:paraId="7068EC38" w14:textId="77777777" w:rsidTr="00454894">
        <w:trPr>
          <w:trHeight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A32CC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B87DD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  <w:r w:rsidRPr="005649CC"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7F543" w14:textId="77777777" w:rsidR="0057698D" w:rsidRPr="005649CC" w:rsidRDefault="0057698D" w:rsidP="00454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3B1B3B" w14:textId="77777777" w:rsidR="0057698D" w:rsidRDefault="0057698D" w:rsidP="0057698D">
      <w:pPr>
        <w:rPr>
          <w:sz w:val="2"/>
          <w:szCs w:val="2"/>
        </w:rPr>
      </w:pPr>
    </w:p>
    <w:p w14:paraId="6A9055B6" w14:textId="77777777" w:rsidR="0057698D" w:rsidRDefault="0057698D" w:rsidP="0057698D"/>
    <w:p w14:paraId="3E35188F" w14:textId="77777777" w:rsidR="0057698D" w:rsidRDefault="0057698D" w:rsidP="0057698D"/>
    <w:p w14:paraId="15FBFFF1" w14:textId="77777777" w:rsidR="0057698D" w:rsidRDefault="0057698D" w:rsidP="0057698D"/>
    <w:p w14:paraId="7F9679CB" w14:textId="77777777" w:rsidR="00A443E9" w:rsidRDefault="00A443E9"/>
    <w:sectPr w:rsidR="00A443E9" w:rsidSect="007D28BF">
      <w:pgSz w:w="12162" w:h="17302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C8"/>
    <w:rsid w:val="00290B27"/>
    <w:rsid w:val="003E47C8"/>
    <w:rsid w:val="0057698D"/>
    <w:rsid w:val="00A2603C"/>
    <w:rsid w:val="00A4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A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98D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98D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Пенская</dc:creator>
  <cp:lastModifiedBy>HP</cp:lastModifiedBy>
  <cp:revision>2</cp:revision>
  <dcterms:created xsi:type="dcterms:W3CDTF">2023-03-20T17:15:00Z</dcterms:created>
  <dcterms:modified xsi:type="dcterms:W3CDTF">2023-03-20T17:15:00Z</dcterms:modified>
</cp:coreProperties>
</file>